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3" w:rsidRPr="00401279" w:rsidRDefault="00A81563" w:rsidP="00216DA8">
      <w:pPr>
        <w:wordWrap w:val="0"/>
        <w:rPr>
          <w:rFonts w:ascii="仿宋_GB2312" w:eastAsia="仿宋_GB2312" w:hAnsi="宋体"/>
          <w:b/>
          <w:sz w:val="32"/>
          <w:szCs w:val="32"/>
        </w:rPr>
      </w:pPr>
      <w:r w:rsidRPr="00401279">
        <w:rPr>
          <w:rFonts w:ascii="仿宋_GB2312" w:eastAsia="仿宋_GB2312" w:hAnsi="宋体" w:hint="eastAsia"/>
          <w:b/>
          <w:sz w:val="32"/>
          <w:szCs w:val="32"/>
        </w:rPr>
        <w:t>附件</w:t>
      </w:r>
      <w:r w:rsidRPr="00401279">
        <w:rPr>
          <w:rFonts w:ascii="仿宋_GB2312" w:eastAsia="仿宋_GB2312" w:hAnsi="宋体"/>
          <w:b/>
          <w:sz w:val="32"/>
          <w:szCs w:val="32"/>
        </w:rPr>
        <w:t>2</w:t>
      </w:r>
    </w:p>
    <w:p w:rsidR="00C30645" w:rsidRDefault="00CA7FCB" w:rsidP="00C30645">
      <w:pPr>
        <w:jc w:val="center"/>
      </w:pPr>
      <w:r>
        <w:rPr>
          <w:rFonts w:hAnsi="宋体" w:hint="eastAsia"/>
          <w:b/>
          <w:sz w:val="36"/>
          <w:szCs w:val="36"/>
        </w:rPr>
        <w:t>民革河南省委</w:t>
      </w:r>
      <w:r w:rsidR="00C30645">
        <w:rPr>
          <w:rFonts w:hAnsi="宋体" w:hint="eastAsia"/>
          <w:b/>
          <w:sz w:val="36"/>
          <w:szCs w:val="36"/>
        </w:rPr>
        <w:t>会</w:t>
      </w:r>
      <w:r w:rsidR="00C30645">
        <w:rPr>
          <w:rFonts w:hAnsi="宋体"/>
          <w:b/>
          <w:sz w:val="36"/>
          <w:szCs w:val="36"/>
        </w:rPr>
        <w:t>20</w:t>
      </w:r>
      <w:r w:rsidR="00BB0177">
        <w:rPr>
          <w:rFonts w:hAnsi="宋体" w:hint="eastAsia"/>
          <w:b/>
          <w:sz w:val="36"/>
          <w:szCs w:val="36"/>
        </w:rPr>
        <w:t>20</w:t>
      </w:r>
      <w:r w:rsidR="00C30645">
        <w:rPr>
          <w:rFonts w:hAnsi="宋体" w:hint="eastAsia"/>
          <w:b/>
          <w:sz w:val="36"/>
          <w:szCs w:val="36"/>
        </w:rPr>
        <w:t>年招标课题参考选题方向</w:t>
      </w:r>
    </w:p>
    <w:p w:rsidR="00C30645" w:rsidRDefault="00C30645" w:rsidP="00C30645"/>
    <w:p w:rsidR="00BB0177" w:rsidRPr="00B6591E" w:rsidRDefault="006D3FB6" w:rsidP="00BB017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我省</w:t>
      </w:r>
      <w:r w:rsidR="00BB0177" w:rsidRPr="00B6591E">
        <w:rPr>
          <w:rFonts w:asciiTheme="minorEastAsia" w:hAnsiTheme="minorEastAsia" w:cs="宋体" w:hint="eastAsia"/>
          <w:sz w:val="32"/>
          <w:szCs w:val="32"/>
        </w:rPr>
        <w:t>国民经济和社会发展“十四五”规划</w:t>
      </w:r>
      <w:r w:rsidR="00860C25">
        <w:rPr>
          <w:rFonts w:asciiTheme="minorEastAsia" w:hAnsiTheme="minorEastAsia" w:cs="宋体" w:hint="eastAsia"/>
          <w:sz w:val="32"/>
          <w:szCs w:val="32"/>
        </w:rPr>
        <w:t>相关研究</w:t>
      </w:r>
      <w:r w:rsidR="00BB0177">
        <w:rPr>
          <w:rFonts w:asciiTheme="minorEastAsia" w:hAnsiTheme="minorEastAsia" w:cs="宋体" w:hint="eastAsia"/>
          <w:sz w:val="32"/>
          <w:szCs w:val="32"/>
        </w:rPr>
        <w:t>；</w:t>
      </w:r>
    </w:p>
    <w:p w:rsidR="00BB0177" w:rsidRDefault="005F180B" w:rsidP="00BB017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推进我省农业高质量发展</w:t>
      </w:r>
      <w:r w:rsidR="00BB0177" w:rsidRPr="00B6591E">
        <w:rPr>
          <w:rFonts w:asciiTheme="minorEastAsia" w:hAnsiTheme="minorEastAsia" w:cs="宋体" w:hint="eastAsia"/>
          <w:sz w:val="32"/>
          <w:szCs w:val="32"/>
        </w:rPr>
        <w:t>（精品农业、智慧农业、绿色农业发展）</w:t>
      </w:r>
      <w:r w:rsidR="00BB0177">
        <w:rPr>
          <w:rFonts w:asciiTheme="minorEastAsia" w:hAnsiTheme="minorEastAsia" w:cs="宋体" w:hint="eastAsia"/>
          <w:sz w:val="32"/>
          <w:szCs w:val="32"/>
        </w:rPr>
        <w:t>；</w:t>
      </w:r>
    </w:p>
    <w:p w:rsidR="00967B9C" w:rsidRDefault="00967B9C" w:rsidP="00925F28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实现全面脱贫与推动乡村振兴如何实现有效衔接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586DA5" w:rsidRPr="00586DA5" w:rsidRDefault="00586DA5" w:rsidP="00586DA5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586DA5">
        <w:rPr>
          <w:rFonts w:asciiTheme="minorEastAsia" w:hAnsiTheme="minorEastAsia" w:cs="宋体"/>
          <w:sz w:val="32"/>
          <w:szCs w:val="32"/>
        </w:rPr>
        <w:t>推进法治乡村建设 提高</w:t>
      </w:r>
      <w:r w:rsidR="005E3F6C">
        <w:rPr>
          <w:rFonts w:asciiTheme="minorEastAsia" w:hAnsiTheme="minorEastAsia" w:cs="宋体"/>
          <w:sz w:val="32"/>
          <w:szCs w:val="32"/>
        </w:rPr>
        <w:t>农村</w:t>
      </w:r>
      <w:r w:rsidRPr="00586DA5">
        <w:rPr>
          <w:rFonts w:asciiTheme="minorEastAsia" w:hAnsiTheme="minorEastAsia" w:cs="宋体"/>
          <w:sz w:val="32"/>
          <w:szCs w:val="32"/>
        </w:rPr>
        <w:t>治理法治化水平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6D3FB6" w:rsidRPr="00586DA5" w:rsidRDefault="00586DA5" w:rsidP="00586DA5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925F28">
        <w:rPr>
          <w:rFonts w:asciiTheme="minorEastAsia" w:hAnsiTheme="minorEastAsia" w:cs="宋体" w:hint="eastAsia"/>
          <w:sz w:val="32"/>
          <w:szCs w:val="32"/>
        </w:rPr>
        <w:t>推动乡村文化振兴</w:t>
      </w:r>
      <w:r w:rsidR="00860C25">
        <w:rPr>
          <w:rFonts w:asciiTheme="minorEastAsia" w:hAnsiTheme="minorEastAsia" w:cs="宋体" w:hint="eastAsia"/>
          <w:sz w:val="32"/>
          <w:szCs w:val="32"/>
        </w:rPr>
        <w:t>(村落保护、文化传承)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0B1393" w:rsidRDefault="000B1393" w:rsidP="006D3FB6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推进</w:t>
      </w:r>
      <w:r w:rsidR="007945AD">
        <w:rPr>
          <w:rFonts w:asciiTheme="minorEastAsia" w:hAnsiTheme="minorEastAsia" w:cs="宋体" w:hint="eastAsia"/>
          <w:sz w:val="32"/>
          <w:szCs w:val="32"/>
        </w:rPr>
        <w:t>社会</w:t>
      </w:r>
      <w:r w:rsidRPr="000B1393">
        <w:rPr>
          <w:rFonts w:asciiTheme="minorEastAsia" w:hAnsiTheme="minorEastAsia" w:cs="宋体" w:hint="eastAsia"/>
          <w:sz w:val="32"/>
          <w:szCs w:val="32"/>
        </w:rPr>
        <w:t>养老体系建设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Default="000F41FB" w:rsidP="003A324E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F623B7">
        <w:rPr>
          <w:rFonts w:asciiTheme="minorEastAsia" w:hAnsiTheme="minorEastAsia" w:cs="宋体"/>
          <w:sz w:val="32"/>
          <w:szCs w:val="32"/>
        </w:rPr>
        <w:t>后疫情时期，我省粮食安全体系建设研究</w:t>
      </w:r>
      <w:r w:rsidR="00F623B7">
        <w:rPr>
          <w:rFonts w:asciiTheme="minorEastAsia" w:hAnsiTheme="minorEastAsia" w:cs="宋体" w:hint="eastAsia"/>
          <w:sz w:val="32"/>
          <w:szCs w:val="32"/>
        </w:rPr>
        <w:t>；</w:t>
      </w:r>
    </w:p>
    <w:p w:rsidR="003A324E" w:rsidRPr="00F623B7" w:rsidRDefault="003A324E" w:rsidP="003A324E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F623B7">
        <w:rPr>
          <w:rFonts w:asciiTheme="minorEastAsia" w:hAnsiTheme="minorEastAsia" w:cs="宋体" w:hint="eastAsia"/>
          <w:sz w:val="32"/>
          <w:szCs w:val="32"/>
        </w:rPr>
        <w:t>黄河流域生态保护的法治保障；</w:t>
      </w:r>
    </w:p>
    <w:p w:rsidR="00C93ABC" w:rsidRDefault="00C93ABC" w:rsidP="003A324E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C93ABC">
        <w:rPr>
          <w:rFonts w:asciiTheme="minorEastAsia" w:hAnsiTheme="minorEastAsia" w:cs="宋体" w:hint="eastAsia"/>
          <w:sz w:val="32"/>
          <w:szCs w:val="32"/>
        </w:rPr>
        <w:t>黄河水资源节约集约利用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C93ABC" w:rsidRPr="00C93ABC" w:rsidRDefault="00C93ABC" w:rsidP="00C93ABC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925F28">
        <w:rPr>
          <w:rFonts w:asciiTheme="minorEastAsia" w:hAnsiTheme="minorEastAsia" w:cs="宋体" w:hint="eastAsia"/>
          <w:sz w:val="32"/>
          <w:szCs w:val="32"/>
        </w:rPr>
        <w:t>黄河流域的文化遗产保护与传承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C30645" w:rsidRDefault="00770088" w:rsidP="00925F28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优化营商环境促进民营经济健康发展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 w:hint="eastAsia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推动我省</w:t>
      </w:r>
      <w:r w:rsidRPr="00C93ABC">
        <w:rPr>
          <w:rFonts w:asciiTheme="minorEastAsia" w:hAnsiTheme="minorEastAsia" w:cs="宋体" w:hint="eastAsia"/>
          <w:sz w:val="32"/>
          <w:szCs w:val="32"/>
        </w:rPr>
        <w:t>制造业</w:t>
      </w:r>
      <w:r>
        <w:rPr>
          <w:rFonts w:asciiTheme="minorEastAsia" w:hAnsiTheme="minorEastAsia" w:cs="宋体" w:hint="eastAsia"/>
          <w:sz w:val="32"/>
          <w:szCs w:val="32"/>
        </w:rPr>
        <w:t>转型升级，实现</w:t>
      </w:r>
      <w:r w:rsidRPr="00C93ABC">
        <w:rPr>
          <w:rFonts w:asciiTheme="minorEastAsia" w:hAnsiTheme="minorEastAsia" w:cs="宋体" w:hint="eastAsia"/>
          <w:sz w:val="32"/>
          <w:szCs w:val="32"/>
        </w:rPr>
        <w:t>高质量发展</w:t>
      </w:r>
      <w:r w:rsidR="00227503">
        <w:rPr>
          <w:rFonts w:asciiTheme="minorEastAsia" w:hAnsiTheme="minorEastAsia" w:cs="宋体" w:hint="eastAsia"/>
          <w:sz w:val="32"/>
          <w:szCs w:val="32"/>
        </w:rPr>
        <w:t>；</w:t>
      </w:r>
    </w:p>
    <w:p w:rsidR="005F180B" w:rsidRDefault="005F180B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5F180B">
        <w:rPr>
          <w:rFonts w:asciiTheme="minorEastAsia" w:hAnsiTheme="minorEastAsia" w:cs="宋体" w:hint="eastAsia"/>
          <w:sz w:val="32"/>
          <w:szCs w:val="32"/>
        </w:rPr>
        <w:t xml:space="preserve">积极发挥金融杠杆作用 </w:t>
      </w:r>
      <w:r>
        <w:rPr>
          <w:rFonts w:asciiTheme="minorEastAsia" w:hAnsiTheme="minorEastAsia" w:cs="宋体" w:hint="eastAsia"/>
          <w:sz w:val="32"/>
          <w:szCs w:val="32"/>
        </w:rPr>
        <w:t>推动经济高质量发展；</w:t>
      </w:r>
    </w:p>
    <w:p w:rsidR="00227503" w:rsidRDefault="00227503" w:rsidP="00925F28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227503">
        <w:rPr>
          <w:rFonts w:asciiTheme="minorEastAsia" w:hAnsiTheme="minorEastAsia" w:cs="宋体" w:hint="eastAsia"/>
          <w:sz w:val="32"/>
          <w:szCs w:val="32"/>
        </w:rPr>
        <w:t>新形势下，县域治理与城乡统筹发展问题研究</w:t>
      </w:r>
      <w:r>
        <w:rPr>
          <w:rFonts w:asciiTheme="minorEastAsia" w:hAnsiTheme="minorEastAsia" w:cs="宋体" w:hint="eastAsia"/>
          <w:sz w:val="32"/>
          <w:szCs w:val="32"/>
        </w:rPr>
        <w:t>；</w:t>
      </w:r>
    </w:p>
    <w:p w:rsidR="00925F28" w:rsidRPr="00227503" w:rsidRDefault="00925F28" w:rsidP="00925F28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227503">
        <w:rPr>
          <w:rFonts w:asciiTheme="minorEastAsia" w:hAnsiTheme="minorEastAsia" w:cs="宋体" w:hint="eastAsia"/>
          <w:sz w:val="32"/>
          <w:szCs w:val="32"/>
        </w:rPr>
        <w:lastRenderedPageBreak/>
        <w:t>河南省大数据产业发展与智慧城市建设研究</w:t>
      </w:r>
      <w:r w:rsidR="007C0115" w:rsidRPr="00227503"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P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925F28">
        <w:rPr>
          <w:rFonts w:asciiTheme="minorEastAsia" w:hAnsiTheme="minorEastAsia" w:cs="宋体" w:hint="eastAsia"/>
          <w:sz w:val="32"/>
          <w:szCs w:val="32"/>
        </w:rPr>
        <w:t>运用大数据技术深化“放管服”改革，提升政务服务水平研究</w:t>
      </w:r>
      <w:r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F623B7">
        <w:rPr>
          <w:rFonts w:asciiTheme="minorEastAsia" w:hAnsiTheme="minorEastAsia" w:cs="宋体" w:hint="eastAsia"/>
          <w:sz w:val="32"/>
          <w:szCs w:val="32"/>
        </w:rPr>
        <w:t>特殊疫情时期社会防范及治理的法治化路径</w:t>
      </w:r>
    </w:p>
    <w:p w:rsid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4B12A5">
        <w:rPr>
          <w:rFonts w:asciiTheme="minorEastAsia" w:hAnsiTheme="minorEastAsia" w:cs="宋体" w:hint="eastAsia"/>
          <w:sz w:val="32"/>
          <w:szCs w:val="32"/>
        </w:rPr>
        <w:t>加快我省高等教育分类发展、内涵发展问题研究</w:t>
      </w:r>
      <w:r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/>
          <w:sz w:val="32"/>
          <w:szCs w:val="32"/>
        </w:rPr>
        <w:t>推动我省</w:t>
      </w:r>
      <w:r w:rsidRPr="00967B9C">
        <w:rPr>
          <w:rFonts w:asciiTheme="minorEastAsia" w:hAnsiTheme="minorEastAsia" w:cs="宋体"/>
          <w:sz w:val="32"/>
          <w:szCs w:val="32"/>
        </w:rPr>
        <w:t>现代化教育体系建设</w:t>
      </w:r>
      <w:r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Pr="00F623B7" w:rsidRDefault="00925F28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925F28">
        <w:rPr>
          <w:rFonts w:asciiTheme="minorEastAsia" w:hAnsiTheme="minorEastAsia" w:cs="宋体" w:hint="eastAsia"/>
          <w:sz w:val="32"/>
          <w:szCs w:val="32"/>
        </w:rPr>
        <w:t>推动中医药传承创新发展，推进健康中原建设研究</w:t>
      </w:r>
      <w:r w:rsidR="007C0115">
        <w:rPr>
          <w:rFonts w:asciiTheme="minorEastAsia" w:hAnsiTheme="minorEastAsia" w:cs="宋体" w:hint="eastAsia"/>
          <w:sz w:val="32"/>
          <w:szCs w:val="32"/>
        </w:rPr>
        <w:t>；</w:t>
      </w:r>
    </w:p>
    <w:p w:rsidR="00F623B7" w:rsidRDefault="00F623B7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3A324E">
        <w:rPr>
          <w:rFonts w:asciiTheme="minorEastAsia" w:hAnsiTheme="minorEastAsia" w:cs="宋体" w:hint="eastAsia"/>
          <w:sz w:val="32"/>
          <w:szCs w:val="32"/>
        </w:rPr>
        <w:t>强化公共卫生法治</w:t>
      </w:r>
      <w:r>
        <w:rPr>
          <w:rFonts w:asciiTheme="minorEastAsia" w:hAnsiTheme="minorEastAsia" w:cs="宋体" w:hint="eastAsia"/>
          <w:sz w:val="32"/>
          <w:szCs w:val="32"/>
        </w:rPr>
        <w:t>建设</w:t>
      </w:r>
      <w:r w:rsidRPr="003A324E">
        <w:rPr>
          <w:rFonts w:asciiTheme="minorEastAsia" w:hAnsiTheme="minorEastAsia" w:cs="宋体" w:hint="eastAsia"/>
          <w:sz w:val="32"/>
          <w:szCs w:val="32"/>
        </w:rPr>
        <w:t>，全面加强和完善公共卫生领域相关法律法规建设</w:t>
      </w:r>
      <w:r>
        <w:rPr>
          <w:rFonts w:asciiTheme="minorEastAsia" w:hAnsiTheme="minorEastAsia" w:cs="宋体" w:hint="eastAsia"/>
          <w:sz w:val="32"/>
          <w:szCs w:val="32"/>
        </w:rPr>
        <w:t>；</w:t>
      </w:r>
    </w:p>
    <w:p w:rsidR="00227503" w:rsidRPr="00F623B7" w:rsidRDefault="00F87664" w:rsidP="00F623B7">
      <w:pPr>
        <w:numPr>
          <w:ilvl w:val="0"/>
          <w:numId w:val="1"/>
        </w:numPr>
        <w:shd w:val="clear" w:color="auto" w:fill="FFFFFF"/>
        <w:spacing w:before="185" w:after="185" w:line="345" w:lineRule="atLeast"/>
        <w:jc w:val="left"/>
        <w:rPr>
          <w:rFonts w:asciiTheme="minorEastAsia" w:hAnsiTheme="minorEastAsia" w:cs="宋体"/>
          <w:sz w:val="32"/>
          <w:szCs w:val="32"/>
        </w:rPr>
      </w:pPr>
      <w:r w:rsidRPr="00F87664">
        <w:rPr>
          <w:rFonts w:asciiTheme="minorEastAsia" w:hAnsiTheme="minorEastAsia" w:cs="宋体" w:hint="eastAsia"/>
          <w:sz w:val="32"/>
          <w:szCs w:val="32"/>
        </w:rPr>
        <w:t>积极制定落实人才引进政策 为推进高质量发展提供人才支撑。</w:t>
      </w:r>
    </w:p>
    <w:sectPr w:rsidR="00227503" w:rsidRPr="00F623B7" w:rsidSect="00652C62">
      <w:footerReference w:type="default" r:id="rId7"/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5A" w:rsidRDefault="00C84A5A" w:rsidP="008F34F9">
      <w:r>
        <w:separator/>
      </w:r>
    </w:p>
  </w:endnote>
  <w:endnote w:type="continuationSeparator" w:id="0">
    <w:p w:rsidR="00C84A5A" w:rsidRDefault="00C84A5A" w:rsidP="008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FB" w:rsidRDefault="0097749F">
    <w:pPr>
      <w:pStyle w:val="af1"/>
      <w:jc w:val="center"/>
    </w:pPr>
    <w:fldSimple w:instr=" PAGE   \* MERGEFORMAT ">
      <w:r w:rsidR="005F180B" w:rsidRPr="005F180B">
        <w:rPr>
          <w:noProof/>
          <w:lang w:val="zh-CN"/>
        </w:rPr>
        <w:t>2</w:t>
      </w:r>
    </w:fldSimple>
  </w:p>
  <w:p w:rsidR="000F41FB" w:rsidRDefault="000F41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5A" w:rsidRDefault="00C84A5A" w:rsidP="008F34F9">
      <w:r>
        <w:separator/>
      </w:r>
    </w:p>
  </w:footnote>
  <w:footnote w:type="continuationSeparator" w:id="0">
    <w:p w:rsidR="00C84A5A" w:rsidRDefault="00C84A5A" w:rsidP="008F3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229D"/>
    <w:multiLevelType w:val="hybridMultilevel"/>
    <w:tmpl w:val="F4E0CAFC"/>
    <w:lvl w:ilvl="0" w:tplc="82986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oNotTrackMoves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62"/>
    <w:rsid w:val="0001005F"/>
    <w:rsid w:val="000921B6"/>
    <w:rsid w:val="000B1393"/>
    <w:rsid w:val="000F41FB"/>
    <w:rsid w:val="00107FE9"/>
    <w:rsid w:val="0011678A"/>
    <w:rsid w:val="00160FBF"/>
    <w:rsid w:val="0017077C"/>
    <w:rsid w:val="001B4A4E"/>
    <w:rsid w:val="00216DA8"/>
    <w:rsid w:val="00227503"/>
    <w:rsid w:val="00260182"/>
    <w:rsid w:val="002B0060"/>
    <w:rsid w:val="002C081E"/>
    <w:rsid w:val="00323543"/>
    <w:rsid w:val="00380944"/>
    <w:rsid w:val="003A324E"/>
    <w:rsid w:val="00401279"/>
    <w:rsid w:val="00404681"/>
    <w:rsid w:val="00483021"/>
    <w:rsid w:val="004B12A5"/>
    <w:rsid w:val="00585677"/>
    <w:rsid w:val="00586DA5"/>
    <w:rsid w:val="00592588"/>
    <w:rsid w:val="005E3F6C"/>
    <w:rsid w:val="005F180B"/>
    <w:rsid w:val="005F533E"/>
    <w:rsid w:val="00652C62"/>
    <w:rsid w:val="006B367D"/>
    <w:rsid w:val="006D3FB6"/>
    <w:rsid w:val="0076108F"/>
    <w:rsid w:val="00761D9A"/>
    <w:rsid w:val="007621A0"/>
    <w:rsid w:val="00770088"/>
    <w:rsid w:val="007945AD"/>
    <w:rsid w:val="007C0115"/>
    <w:rsid w:val="00860C25"/>
    <w:rsid w:val="00893D3D"/>
    <w:rsid w:val="008B04D7"/>
    <w:rsid w:val="008C105E"/>
    <w:rsid w:val="008F34F9"/>
    <w:rsid w:val="00925F28"/>
    <w:rsid w:val="00954B59"/>
    <w:rsid w:val="00967B9C"/>
    <w:rsid w:val="0097749F"/>
    <w:rsid w:val="00A81563"/>
    <w:rsid w:val="00A962AA"/>
    <w:rsid w:val="00AA33F6"/>
    <w:rsid w:val="00AD1BAC"/>
    <w:rsid w:val="00B5480D"/>
    <w:rsid w:val="00B705BE"/>
    <w:rsid w:val="00BA3685"/>
    <w:rsid w:val="00BB0177"/>
    <w:rsid w:val="00BD3AB6"/>
    <w:rsid w:val="00C30645"/>
    <w:rsid w:val="00C6462F"/>
    <w:rsid w:val="00C8266D"/>
    <w:rsid w:val="00C84A5A"/>
    <w:rsid w:val="00C93ABC"/>
    <w:rsid w:val="00CA7FCB"/>
    <w:rsid w:val="00CE540A"/>
    <w:rsid w:val="00D77F2F"/>
    <w:rsid w:val="00DC4927"/>
    <w:rsid w:val="00E62966"/>
    <w:rsid w:val="00EA6E08"/>
    <w:rsid w:val="00EE7F4C"/>
    <w:rsid w:val="00F623B7"/>
    <w:rsid w:val="00F87664"/>
    <w:rsid w:val="00FB6BE5"/>
    <w:rsid w:val="00FB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7077C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652C62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652C62"/>
    <w:pPr>
      <w:outlineLvl w:val="1"/>
    </w:pPr>
  </w:style>
  <w:style w:type="paragraph" w:styleId="3">
    <w:name w:val="heading 3"/>
    <w:basedOn w:val="a"/>
    <w:link w:val="3Char"/>
    <w:uiPriority w:val="99"/>
    <w:qFormat/>
    <w:rsid w:val="00652C62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652C62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652C62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652C62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652C62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652C62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652C62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F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E0F8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E0F84"/>
    <w:rPr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E0F8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E0F84"/>
    <w:rPr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E0F84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E0F84"/>
    <w:rPr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E0F84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E0F84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652C62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652C62"/>
    <w:pPr>
      <w:jc w:val="center"/>
    </w:pPr>
    <w:rPr>
      <w:b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E0F84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652C62"/>
    <w:pPr>
      <w:jc w:val="center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E0F84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652C62"/>
    <w:rPr>
      <w:i/>
      <w:color w:val="404040"/>
      <w:w w:val="100"/>
      <w:sz w:val="21"/>
      <w:shd w:val="clear" w:color="auto" w:fill="auto"/>
    </w:rPr>
  </w:style>
  <w:style w:type="character" w:styleId="a7">
    <w:name w:val="Emphasis"/>
    <w:basedOn w:val="a0"/>
    <w:uiPriority w:val="20"/>
    <w:qFormat/>
    <w:rsid w:val="00652C62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basedOn w:val="a0"/>
    <w:uiPriority w:val="99"/>
    <w:qFormat/>
    <w:rsid w:val="00652C62"/>
    <w:rPr>
      <w:i/>
      <w:color w:val="5B9BD5"/>
      <w:w w:val="100"/>
      <w:sz w:val="21"/>
      <w:shd w:val="clear" w:color="auto" w:fill="auto"/>
    </w:rPr>
  </w:style>
  <w:style w:type="character" w:styleId="a9">
    <w:name w:val="Strong"/>
    <w:basedOn w:val="a0"/>
    <w:uiPriority w:val="99"/>
    <w:qFormat/>
    <w:rsid w:val="00652C62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652C62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basedOn w:val="a0"/>
    <w:link w:val="aa"/>
    <w:uiPriority w:val="29"/>
    <w:rsid w:val="00FE0F84"/>
    <w:rPr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652C62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basedOn w:val="a0"/>
    <w:link w:val="ab"/>
    <w:uiPriority w:val="30"/>
    <w:rsid w:val="00FE0F84"/>
    <w:rPr>
      <w:b/>
      <w:bCs/>
      <w:i/>
      <w:iCs/>
      <w:color w:val="4F81BD"/>
      <w:kern w:val="0"/>
      <w:szCs w:val="21"/>
    </w:rPr>
  </w:style>
  <w:style w:type="character" w:styleId="ac">
    <w:name w:val="Subtle Reference"/>
    <w:basedOn w:val="a0"/>
    <w:uiPriority w:val="99"/>
    <w:qFormat/>
    <w:rsid w:val="00652C62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652C62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basedOn w:val="a0"/>
    <w:uiPriority w:val="99"/>
    <w:qFormat/>
    <w:rsid w:val="00652C62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34"/>
    <w:qFormat/>
    <w:rsid w:val="00652C62"/>
    <w:pPr>
      <w:ind w:left="850"/>
    </w:pPr>
  </w:style>
  <w:style w:type="paragraph" w:styleId="TOC">
    <w:name w:val="TOC Heading"/>
    <w:basedOn w:val="1"/>
    <w:uiPriority w:val="99"/>
    <w:qFormat/>
    <w:rsid w:val="00652C62"/>
    <w:pPr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652C62"/>
  </w:style>
  <w:style w:type="paragraph" w:styleId="20">
    <w:name w:val="toc 2"/>
    <w:basedOn w:val="a"/>
    <w:uiPriority w:val="99"/>
    <w:rsid w:val="00652C62"/>
    <w:pPr>
      <w:ind w:left="425"/>
    </w:pPr>
  </w:style>
  <w:style w:type="paragraph" w:styleId="30">
    <w:name w:val="toc 3"/>
    <w:basedOn w:val="a"/>
    <w:uiPriority w:val="99"/>
    <w:rsid w:val="00652C62"/>
    <w:pPr>
      <w:ind w:left="850"/>
    </w:pPr>
  </w:style>
  <w:style w:type="paragraph" w:styleId="40">
    <w:name w:val="toc 4"/>
    <w:basedOn w:val="a"/>
    <w:uiPriority w:val="99"/>
    <w:rsid w:val="00652C62"/>
    <w:pPr>
      <w:ind w:left="1275"/>
    </w:pPr>
  </w:style>
  <w:style w:type="paragraph" w:styleId="50">
    <w:name w:val="toc 5"/>
    <w:basedOn w:val="a"/>
    <w:uiPriority w:val="99"/>
    <w:rsid w:val="00652C62"/>
    <w:pPr>
      <w:ind w:left="1700"/>
    </w:pPr>
  </w:style>
  <w:style w:type="paragraph" w:styleId="60">
    <w:name w:val="toc 6"/>
    <w:basedOn w:val="a"/>
    <w:uiPriority w:val="99"/>
    <w:rsid w:val="00652C62"/>
    <w:pPr>
      <w:ind w:left="2125"/>
    </w:pPr>
  </w:style>
  <w:style w:type="paragraph" w:styleId="70">
    <w:name w:val="toc 7"/>
    <w:basedOn w:val="a"/>
    <w:uiPriority w:val="99"/>
    <w:rsid w:val="00652C62"/>
    <w:pPr>
      <w:ind w:left="2550"/>
    </w:pPr>
  </w:style>
  <w:style w:type="paragraph" w:styleId="80">
    <w:name w:val="toc 8"/>
    <w:basedOn w:val="a"/>
    <w:uiPriority w:val="99"/>
    <w:rsid w:val="00652C62"/>
    <w:pPr>
      <w:ind w:left="2975"/>
    </w:pPr>
  </w:style>
  <w:style w:type="paragraph" w:styleId="90">
    <w:name w:val="toc 9"/>
    <w:basedOn w:val="a"/>
    <w:uiPriority w:val="99"/>
    <w:rsid w:val="00652C62"/>
    <w:pPr>
      <w:ind w:left="3400"/>
    </w:pPr>
  </w:style>
  <w:style w:type="paragraph" w:styleId="af0">
    <w:name w:val="header"/>
    <w:basedOn w:val="a"/>
    <w:link w:val="Char3"/>
    <w:uiPriority w:val="99"/>
    <w:semiHidden/>
    <w:rsid w:val="008F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locked/>
    <w:rsid w:val="008F34F9"/>
    <w:rPr>
      <w:rFonts w:cs="Times New Roman"/>
      <w:sz w:val="18"/>
      <w:szCs w:val="18"/>
    </w:rPr>
  </w:style>
  <w:style w:type="paragraph" w:styleId="af1">
    <w:name w:val="footer"/>
    <w:basedOn w:val="a"/>
    <w:link w:val="Char4"/>
    <w:uiPriority w:val="99"/>
    <w:rsid w:val="008F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locked/>
    <w:rsid w:val="008F34F9"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925F28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bjh-p">
    <w:name w:val="bjh-p"/>
    <w:basedOn w:val="a0"/>
    <w:rsid w:val="00967B9C"/>
  </w:style>
  <w:style w:type="character" w:styleId="af3">
    <w:name w:val="Hyperlink"/>
    <w:basedOn w:val="a0"/>
    <w:uiPriority w:val="99"/>
    <w:semiHidden/>
    <w:unhideWhenUsed/>
    <w:rsid w:val="00AA33F6"/>
    <w:rPr>
      <w:color w:val="0000CC"/>
      <w:u w:val="single"/>
    </w:rPr>
  </w:style>
  <w:style w:type="character" w:customStyle="1" w:styleId="apple-converted-space">
    <w:name w:val="apple-converted-space"/>
    <w:basedOn w:val="a0"/>
    <w:rsid w:val="005F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75</Words>
  <Characters>428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范文杰</cp:lastModifiedBy>
  <cp:revision>60</cp:revision>
  <cp:lastPrinted>2018-03-23T01:57:00Z</cp:lastPrinted>
  <dcterms:created xsi:type="dcterms:W3CDTF">2018-03-21T08:32:00Z</dcterms:created>
  <dcterms:modified xsi:type="dcterms:W3CDTF">2020-04-20T02:35:00Z</dcterms:modified>
</cp:coreProperties>
</file>